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2F1066" w:rsidRPr="002F1066" w:rsidRDefault="002F1066" w:rsidP="002F1066">
      <w:pPr>
        <w:pStyle w:val="a3"/>
        <w:ind w:firstLine="709"/>
        <w:rPr>
          <w:color w:val="333333"/>
          <w:sz w:val="28"/>
        </w:rPr>
      </w:pPr>
      <w:r w:rsidRPr="002F1066">
        <w:rPr>
          <w:color w:val="333333"/>
          <w:sz w:val="28"/>
        </w:rPr>
        <w:t>Внесены изменений в статьи 40 и 41 Федерального закона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2F1066" w:rsidRPr="002F1066" w:rsidRDefault="002F1066" w:rsidP="002F1066">
      <w:pPr>
        <w:pStyle w:val="a3"/>
        <w:ind w:firstLine="709"/>
        <w:rPr>
          <w:color w:val="333333"/>
          <w:sz w:val="28"/>
        </w:rPr>
      </w:pPr>
      <w:r w:rsidRPr="002F1066">
        <w:rPr>
          <w:color w:val="333333"/>
          <w:sz w:val="28"/>
        </w:rPr>
        <w:t>С 01 сентября 2023 года школьные автобусы и автобусы, осуществляющие организованную перевозку группы детей, освобождаются от оплаты проезда по платным автомобильным дорогам и платным участкам автомобильных дорог.</w:t>
      </w:r>
    </w:p>
    <w:p w:rsidR="002F1066" w:rsidRPr="002F1066" w:rsidRDefault="002F1066" w:rsidP="002F1066">
      <w:pPr>
        <w:pStyle w:val="a3"/>
        <w:ind w:firstLine="709"/>
        <w:rPr>
          <w:color w:val="333333"/>
          <w:sz w:val="28"/>
        </w:rPr>
      </w:pPr>
      <w:r w:rsidRPr="002F1066">
        <w:rPr>
          <w:color w:val="333333"/>
          <w:sz w:val="28"/>
        </w:rPr>
        <w:t>Кроме того, уточнен порядок предоставления льготного проезда или проезда без взимания платы по платным автомобильным дорогам общего пользования федерального, регионального или межмуниципального, местного значения, платным частным автомобильным дорогам общего пользования, а также платным участкам таких дорог.</w:t>
      </w:r>
    </w:p>
    <w:p w:rsidR="002F1066" w:rsidRPr="00F31608" w:rsidRDefault="002F1066">
      <w:pPr>
        <w:pStyle w:val="a3"/>
        <w:ind w:firstLine="709"/>
        <w:jc w:val="both"/>
        <w:rPr>
          <w:color w:val="333333"/>
          <w:sz w:val="28"/>
        </w:rPr>
      </w:pPr>
      <w:bookmarkStart w:id="0" w:name="_GoBack"/>
      <w:bookmarkEnd w:id="0"/>
    </w:p>
    <w:sectPr w:rsidR="002F1066" w:rsidRPr="00F3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5616C"/>
    <w:rsid w:val="000660E0"/>
    <w:rsid w:val="00082770"/>
    <w:rsid w:val="00083604"/>
    <w:rsid w:val="00085813"/>
    <w:rsid w:val="00096901"/>
    <w:rsid w:val="000A3F1B"/>
    <w:rsid w:val="000B309E"/>
    <w:rsid w:val="000C0FD9"/>
    <w:rsid w:val="000F74C2"/>
    <w:rsid w:val="00102E76"/>
    <w:rsid w:val="00117A2F"/>
    <w:rsid w:val="00146389"/>
    <w:rsid w:val="001549B6"/>
    <w:rsid w:val="00167D88"/>
    <w:rsid w:val="00177F28"/>
    <w:rsid w:val="00186983"/>
    <w:rsid w:val="001A31C7"/>
    <w:rsid w:val="001D1EE6"/>
    <w:rsid w:val="001E457E"/>
    <w:rsid w:val="0023229E"/>
    <w:rsid w:val="00233E47"/>
    <w:rsid w:val="00242CBD"/>
    <w:rsid w:val="002673F3"/>
    <w:rsid w:val="002B5BC4"/>
    <w:rsid w:val="002C1E0A"/>
    <w:rsid w:val="002C6FAE"/>
    <w:rsid w:val="002D1A07"/>
    <w:rsid w:val="002D319A"/>
    <w:rsid w:val="002F1066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13380"/>
    <w:rsid w:val="00513A96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3DE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66013"/>
    <w:rsid w:val="00770B61"/>
    <w:rsid w:val="0078127B"/>
    <w:rsid w:val="007B7EE0"/>
    <w:rsid w:val="007D4355"/>
    <w:rsid w:val="007D4D3D"/>
    <w:rsid w:val="007D79C4"/>
    <w:rsid w:val="00803AC1"/>
    <w:rsid w:val="00811A59"/>
    <w:rsid w:val="00825DDE"/>
    <w:rsid w:val="00830CD2"/>
    <w:rsid w:val="0084782C"/>
    <w:rsid w:val="00857019"/>
    <w:rsid w:val="008607CA"/>
    <w:rsid w:val="0086645D"/>
    <w:rsid w:val="00874A74"/>
    <w:rsid w:val="00875D6A"/>
    <w:rsid w:val="0087732A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23AD6"/>
    <w:rsid w:val="00E35582"/>
    <w:rsid w:val="00E46A91"/>
    <w:rsid w:val="00E660AE"/>
    <w:rsid w:val="00E7333D"/>
    <w:rsid w:val="00E82BC8"/>
    <w:rsid w:val="00ED3FA0"/>
    <w:rsid w:val="00ED5EB1"/>
    <w:rsid w:val="00EE69B1"/>
    <w:rsid w:val="00EF0D74"/>
    <w:rsid w:val="00F01DF8"/>
    <w:rsid w:val="00F151B2"/>
    <w:rsid w:val="00F15A0B"/>
    <w:rsid w:val="00F212DB"/>
    <w:rsid w:val="00F31608"/>
    <w:rsid w:val="00F43DF0"/>
    <w:rsid w:val="00F46F88"/>
    <w:rsid w:val="00F52210"/>
    <w:rsid w:val="00F6301D"/>
    <w:rsid w:val="00F64A6C"/>
    <w:rsid w:val="00F6691E"/>
    <w:rsid w:val="00F77355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2023-06-27T23:46:00Z</dcterms:created>
  <dcterms:modified xsi:type="dcterms:W3CDTF">2023-06-27T23:46:00Z</dcterms:modified>
</cp:coreProperties>
</file>